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B36" w:rsidRDefault="00555B36" w:rsidP="00555B36">
      <w:pPr>
        <w:pStyle w:val="NormalWeb"/>
        <w:ind w:left="36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İlgi: İl Milli Eğitim Müdürlüğünün 07/09/2015 tarih ve 8834318 sayılı yazısı.</w:t>
      </w:r>
    </w:p>
    <w:p w:rsidR="00F258CE" w:rsidRDefault="00555B36" w:rsidP="00F258CE">
      <w:pPr>
        <w:pStyle w:val="NormalWeb"/>
        <w:ind w:left="36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   E</w:t>
      </w:r>
      <w:r w:rsidRPr="005D62C7">
        <w:rPr>
          <w:rFonts w:ascii="Tahoma" w:hAnsi="Tahoma" w:cs="Tahoma"/>
          <w:color w:val="000000"/>
          <w:sz w:val="20"/>
          <w:szCs w:val="20"/>
        </w:rPr>
        <w:t>ğitim ve öğretimde de yeni uygulama</w:t>
      </w:r>
      <w:r>
        <w:rPr>
          <w:rFonts w:ascii="Tahoma" w:hAnsi="Tahoma" w:cs="Tahoma"/>
          <w:color w:val="000000"/>
          <w:sz w:val="20"/>
          <w:szCs w:val="20"/>
        </w:rPr>
        <w:t xml:space="preserve">ların hızla hayata geçirilmesi </w:t>
      </w:r>
      <w:r w:rsidRPr="005D62C7">
        <w:rPr>
          <w:rFonts w:ascii="Tahoma" w:hAnsi="Tahoma" w:cs="Tahoma"/>
          <w:color w:val="000000"/>
          <w:sz w:val="20"/>
          <w:szCs w:val="20"/>
        </w:rPr>
        <w:t>teknolojiyi etkin kullanan, araştıran, yaşadığı toplumdaki sorunlara duyarlı ve ‘sosyal girişimci’ kimliğiyle kalıcı çözümler geliştirebilen, gelecekte ülkesine ve insanlığa değer katacak bireyler yetiştirmek</w:t>
      </w:r>
      <w:r>
        <w:rPr>
          <w:rFonts w:ascii="Tahoma" w:hAnsi="Tahoma" w:cs="Tahoma"/>
          <w:color w:val="000000"/>
          <w:sz w:val="20"/>
          <w:szCs w:val="20"/>
        </w:rPr>
        <w:t xml:space="preserve"> amacıyla </w:t>
      </w:r>
      <w:r w:rsidRPr="0045435B">
        <w:rPr>
          <w:rFonts w:ascii="Tahoma" w:hAnsi="Tahoma" w:cs="Tahoma"/>
          <w:color w:val="000000"/>
          <w:sz w:val="20"/>
          <w:szCs w:val="20"/>
        </w:rPr>
        <w:t xml:space="preserve">Samsun İl Milli Eğitim Müdürlüğü ile Anadolu Eğitim ve Sosyal Yardım Vakfı tarafından </w:t>
      </w:r>
      <w:r w:rsidR="002E761C">
        <w:rPr>
          <w:rFonts w:ascii="Tahoma" w:hAnsi="Tahoma" w:cs="Tahoma"/>
          <w:color w:val="000000"/>
          <w:sz w:val="20"/>
          <w:szCs w:val="20"/>
        </w:rPr>
        <w:t xml:space="preserve">müşterek </w:t>
      </w:r>
      <w:r>
        <w:rPr>
          <w:rFonts w:ascii="Tahoma" w:hAnsi="Tahoma" w:cs="Tahoma"/>
          <w:color w:val="000000"/>
          <w:sz w:val="20"/>
          <w:szCs w:val="20"/>
        </w:rPr>
        <w:t>düzenlenen  “</w:t>
      </w:r>
      <w:r>
        <w:rPr>
          <w:rFonts w:ascii="Tahoma" w:hAnsi="Tahoma" w:cs="Tahoma"/>
          <w:color w:val="000000" w:themeColor="text1"/>
          <w:sz w:val="20"/>
          <w:szCs w:val="20"/>
        </w:rPr>
        <w:t>Sosyal Girişimci Öğretmenler”</w:t>
      </w:r>
      <w:r w:rsidRPr="00555B36">
        <w:rPr>
          <w:rFonts w:ascii="Tahoma" w:hAnsi="Tahoma" w:cs="Tahoma"/>
          <w:color w:val="000000" w:themeColor="text1"/>
          <w:sz w:val="20"/>
          <w:szCs w:val="20"/>
        </w:rPr>
        <w:t xml:space="preserve"> proje yarışma</w:t>
      </w:r>
      <w:r w:rsidR="002E761C">
        <w:rPr>
          <w:rFonts w:ascii="Tahoma" w:hAnsi="Tahoma" w:cs="Tahoma"/>
          <w:color w:val="000000" w:themeColor="text1"/>
          <w:sz w:val="20"/>
          <w:szCs w:val="20"/>
        </w:rPr>
        <w:t>sına başvuracak olan öğretmenlerin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FF121F">
        <w:rPr>
          <w:rFonts w:ascii="Tahoma" w:hAnsi="Tahoma" w:cs="Tahoma"/>
          <w:b/>
          <w:color w:val="000000"/>
          <w:sz w:val="20"/>
          <w:szCs w:val="20"/>
        </w:rPr>
        <w:t>1 Eylül – 31 Ekim tarihleri arasında</w:t>
      </w:r>
      <w:r w:rsidR="002E761C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Pr="00FF121F">
        <w:rPr>
          <w:rFonts w:ascii="Tahoma" w:hAnsi="Tahoma" w:cs="Tahoma"/>
          <w:b/>
          <w:color w:val="000000"/>
          <w:sz w:val="20"/>
          <w:szCs w:val="20"/>
        </w:rPr>
        <w:t>Ek:1</w:t>
      </w:r>
      <w:r w:rsidRPr="00FF121F">
        <w:rPr>
          <w:rFonts w:ascii="Tahoma" w:hAnsi="Tahoma" w:cs="Tahoma"/>
          <w:color w:val="000000"/>
          <w:sz w:val="20"/>
          <w:szCs w:val="20"/>
        </w:rPr>
        <w:t xml:space="preserve"> Başvuru formunu doldurarak </w:t>
      </w:r>
      <w:hyperlink r:id="rId6" w:history="1">
        <w:r w:rsidRPr="00555B36">
          <w:rPr>
            <w:rStyle w:val="Kpr"/>
            <w:rFonts w:ascii="Tahoma" w:hAnsi="Tahoma" w:cs="Tahoma"/>
            <w:b/>
            <w:color w:val="000000" w:themeColor="text1"/>
            <w:sz w:val="20"/>
            <w:szCs w:val="20"/>
          </w:rPr>
          <w:t>sosyalgirisim@anadoluvakfi.org.tr</w:t>
        </w:r>
      </w:hyperlink>
      <w:r w:rsidR="00F258CE">
        <w:rPr>
          <w:rFonts w:ascii="Tahoma" w:hAnsi="Tahoma" w:cs="Tahoma"/>
          <w:color w:val="000000"/>
          <w:sz w:val="20"/>
          <w:szCs w:val="20"/>
        </w:rPr>
        <w:t xml:space="preserve"> adresine göndermeleri hususunda;</w:t>
      </w:r>
    </w:p>
    <w:p w:rsidR="00F258CE" w:rsidRPr="00FF121F" w:rsidRDefault="00F258CE" w:rsidP="00F258CE">
      <w:pPr>
        <w:pStyle w:val="NormalWeb"/>
        <w:ind w:left="36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 Bilgilerinizi ve gereğini rica ederim.</w:t>
      </w:r>
    </w:p>
    <w:p w:rsidR="00555B36" w:rsidRDefault="002E761C" w:rsidP="00555B36">
      <w:pPr>
        <w:pStyle w:val="GvdeMetni"/>
        <w:ind w:left="360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ab/>
      </w:r>
      <w:r>
        <w:rPr>
          <w:rFonts w:ascii="Tahoma" w:hAnsi="Tahoma" w:cs="Tahoma"/>
          <w:color w:val="000000" w:themeColor="text1"/>
          <w:sz w:val="20"/>
          <w:szCs w:val="20"/>
        </w:rPr>
        <w:tab/>
      </w:r>
      <w:r>
        <w:rPr>
          <w:rFonts w:ascii="Tahoma" w:hAnsi="Tahoma" w:cs="Tahoma"/>
          <w:color w:val="000000" w:themeColor="text1"/>
          <w:sz w:val="20"/>
          <w:szCs w:val="20"/>
        </w:rPr>
        <w:tab/>
      </w:r>
      <w:r>
        <w:rPr>
          <w:rFonts w:ascii="Tahoma" w:hAnsi="Tahoma" w:cs="Tahoma"/>
          <w:color w:val="000000" w:themeColor="text1"/>
          <w:sz w:val="20"/>
          <w:szCs w:val="20"/>
        </w:rPr>
        <w:tab/>
      </w:r>
      <w:r>
        <w:rPr>
          <w:rFonts w:ascii="Tahoma" w:hAnsi="Tahoma" w:cs="Tahoma"/>
          <w:color w:val="000000" w:themeColor="text1"/>
          <w:sz w:val="20"/>
          <w:szCs w:val="20"/>
        </w:rPr>
        <w:tab/>
      </w:r>
      <w:r>
        <w:rPr>
          <w:rFonts w:ascii="Tahoma" w:hAnsi="Tahoma" w:cs="Tahoma"/>
          <w:color w:val="000000" w:themeColor="text1"/>
          <w:sz w:val="20"/>
          <w:szCs w:val="20"/>
        </w:rPr>
        <w:tab/>
      </w:r>
      <w:r>
        <w:rPr>
          <w:rFonts w:ascii="Tahoma" w:hAnsi="Tahoma" w:cs="Tahoma"/>
          <w:color w:val="000000" w:themeColor="text1"/>
          <w:sz w:val="20"/>
          <w:szCs w:val="20"/>
        </w:rPr>
        <w:tab/>
      </w:r>
      <w:r>
        <w:rPr>
          <w:rFonts w:ascii="Tahoma" w:hAnsi="Tahoma" w:cs="Tahoma"/>
          <w:color w:val="000000" w:themeColor="text1"/>
          <w:sz w:val="20"/>
          <w:szCs w:val="20"/>
        </w:rPr>
        <w:tab/>
      </w:r>
      <w:r>
        <w:rPr>
          <w:rFonts w:ascii="Tahoma" w:hAnsi="Tahoma" w:cs="Tahoma"/>
          <w:color w:val="000000" w:themeColor="text1"/>
          <w:sz w:val="20"/>
          <w:szCs w:val="20"/>
        </w:rPr>
        <w:tab/>
      </w:r>
      <w:bookmarkStart w:id="0" w:name="_GoBack"/>
      <w:bookmarkEnd w:id="0"/>
      <w:r>
        <w:rPr>
          <w:rFonts w:ascii="Tahoma" w:hAnsi="Tahoma" w:cs="Tahoma"/>
          <w:color w:val="000000" w:themeColor="text1"/>
          <w:sz w:val="20"/>
          <w:szCs w:val="20"/>
        </w:rPr>
        <w:tab/>
        <w:t xml:space="preserve">  Fahri ER</w:t>
      </w:r>
    </w:p>
    <w:p w:rsidR="002E761C" w:rsidRDefault="002E761C" w:rsidP="00555B36">
      <w:pPr>
        <w:pStyle w:val="GvdeMetni"/>
        <w:ind w:left="360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ab/>
      </w:r>
      <w:r>
        <w:rPr>
          <w:rFonts w:ascii="Tahoma" w:hAnsi="Tahoma" w:cs="Tahoma"/>
          <w:color w:val="000000" w:themeColor="text1"/>
          <w:sz w:val="20"/>
          <w:szCs w:val="20"/>
        </w:rPr>
        <w:tab/>
      </w:r>
      <w:r>
        <w:rPr>
          <w:rFonts w:ascii="Tahoma" w:hAnsi="Tahoma" w:cs="Tahoma"/>
          <w:color w:val="000000" w:themeColor="text1"/>
          <w:sz w:val="20"/>
          <w:szCs w:val="20"/>
        </w:rPr>
        <w:tab/>
      </w:r>
      <w:r>
        <w:rPr>
          <w:rFonts w:ascii="Tahoma" w:hAnsi="Tahoma" w:cs="Tahoma"/>
          <w:color w:val="000000" w:themeColor="text1"/>
          <w:sz w:val="20"/>
          <w:szCs w:val="20"/>
        </w:rPr>
        <w:tab/>
      </w:r>
      <w:r>
        <w:rPr>
          <w:rFonts w:ascii="Tahoma" w:hAnsi="Tahoma" w:cs="Tahoma"/>
          <w:color w:val="000000" w:themeColor="text1"/>
          <w:sz w:val="20"/>
          <w:szCs w:val="20"/>
        </w:rPr>
        <w:tab/>
      </w:r>
      <w:r>
        <w:rPr>
          <w:rFonts w:ascii="Tahoma" w:hAnsi="Tahoma" w:cs="Tahoma"/>
          <w:color w:val="000000" w:themeColor="text1"/>
          <w:sz w:val="20"/>
          <w:szCs w:val="20"/>
        </w:rPr>
        <w:tab/>
      </w:r>
      <w:r>
        <w:rPr>
          <w:rFonts w:ascii="Tahoma" w:hAnsi="Tahoma" w:cs="Tahoma"/>
          <w:color w:val="000000" w:themeColor="text1"/>
          <w:sz w:val="20"/>
          <w:szCs w:val="20"/>
        </w:rPr>
        <w:tab/>
      </w:r>
      <w:r>
        <w:rPr>
          <w:rFonts w:ascii="Tahoma" w:hAnsi="Tahoma" w:cs="Tahoma"/>
          <w:color w:val="000000" w:themeColor="text1"/>
          <w:sz w:val="20"/>
          <w:szCs w:val="20"/>
        </w:rPr>
        <w:tab/>
      </w:r>
      <w:r>
        <w:rPr>
          <w:rFonts w:ascii="Tahoma" w:hAnsi="Tahoma" w:cs="Tahoma"/>
          <w:color w:val="000000" w:themeColor="text1"/>
          <w:sz w:val="20"/>
          <w:szCs w:val="20"/>
        </w:rPr>
        <w:tab/>
      </w:r>
      <w:r>
        <w:rPr>
          <w:rFonts w:ascii="Tahoma" w:hAnsi="Tahoma" w:cs="Tahoma"/>
          <w:color w:val="000000" w:themeColor="text1"/>
          <w:sz w:val="20"/>
          <w:szCs w:val="20"/>
        </w:rPr>
        <w:tab/>
        <w:t xml:space="preserve">   Müdür a.</w:t>
      </w:r>
    </w:p>
    <w:p w:rsidR="002E761C" w:rsidRDefault="002E761C" w:rsidP="00555B36">
      <w:pPr>
        <w:pStyle w:val="GvdeMetni"/>
        <w:ind w:left="360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ab/>
      </w:r>
      <w:r>
        <w:rPr>
          <w:rFonts w:ascii="Tahoma" w:hAnsi="Tahoma" w:cs="Tahoma"/>
          <w:color w:val="000000" w:themeColor="text1"/>
          <w:sz w:val="20"/>
          <w:szCs w:val="20"/>
        </w:rPr>
        <w:tab/>
      </w:r>
      <w:r>
        <w:rPr>
          <w:rFonts w:ascii="Tahoma" w:hAnsi="Tahoma" w:cs="Tahoma"/>
          <w:color w:val="000000" w:themeColor="text1"/>
          <w:sz w:val="20"/>
          <w:szCs w:val="20"/>
        </w:rPr>
        <w:tab/>
      </w:r>
      <w:r>
        <w:rPr>
          <w:rFonts w:ascii="Tahoma" w:hAnsi="Tahoma" w:cs="Tahoma"/>
          <w:color w:val="000000" w:themeColor="text1"/>
          <w:sz w:val="20"/>
          <w:szCs w:val="20"/>
        </w:rPr>
        <w:tab/>
      </w:r>
      <w:r>
        <w:rPr>
          <w:rFonts w:ascii="Tahoma" w:hAnsi="Tahoma" w:cs="Tahoma"/>
          <w:color w:val="000000" w:themeColor="text1"/>
          <w:sz w:val="20"/>
          <w:szCs w:val="20"/>
        </w:rPr>
        <w:tab/>
      </w:r>
      <w:r>
        <w:rPr>
          <w:rFonts w:ascii="Tahoma" w:hAnsi="Tahoma" w:cs="Tahoma"/>
          <w:color w:val="000000" w:themeColor="text1"/>
          <w:sz w:val="20"/>
          <w:szCs w:val="20"/>
        </w:rPr>
        <w:tab/>
      </w:r>
      <w:r>
        <w:rPr>
          <w:rFonts w:ascii="Tahoma" w:hAnsi="Tahoma" w:cs="Tahoma"/>
          <w:color w:val="000000" w:themeColor="text1"/>
          <w:sz w:val="20"/>
          <w:szCs w:val="20"/>
        </w:rPr>
        <w:tab/>
      </w:r>
      <w:r>
        <w:rPr>
          <w:rFonts w:ascii="Tahoma" w:hAnsi="Tahoma" w:cs="Tahoma"/>
          <w:color w:val="000000" w:themeColor="text1"/>
          <w:sz w:val="20"/>
          <w:szCs w:val="20"/>
        </w:rPr>
        <w:tab/>
      </w:r>
      <w:r>
        <w:rPr>
          <w:rFonts w:ascii="Tahoma" w:hAnsi="Tahoma" w:cs="Tahoma"/>
          <w:color w:val="000000" w:themeColor="text1"/>
          <w:sz w:val="20"/>
          <w:szCs w:val="20"/>
        </w:rPr>
        <w:tab/>
      </w:r>
      <w:r>
        <w:rPr>
          <w:rFonts w:ascii="Tahoma" w:hAnsi="Tahoma" w:cs="Tahoma"/>
          <w:color w:val="000000" w:themeColor="text1"/>
          <w:sz w:val="20"/>
          <w:szCs w:val="20"/>
        </w:rPr>
        <w:tab/>
        <w:t>Şube Müdürü</w:t>
      </w:r>
    </w:p>
    <w:p w:rsidR="002E761C" w:rsidRDefault="002E761C" w:rsidP="00555B36">
      <w:pPr>
        <w:pStyle w:val="GvdeMetni"/>
        <w:ind w:left="36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2E761C" w:rsidRDefault="002E761C" w:rsidP="00555B36">
      <w:pPr>
        <w:pStyle w:val="GvdeMetni"/>
        <w:ind w:left="36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2E761C" w:rsidRDefault="002E761C" w:rsidP="00555B36">
      <w:pPr>
        <w:pStyle w:val="GvdeMetni"/>
        <w:ind w:left="36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2E761C" w:rsidRDefault="002E761C" w:rsidP="00555B36">
      <w:pPr>
        <w:pStyle w:val="GvdeMetni"/>
        <w:ind w:left="36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2E761C" w:rsidRDefault="002E761C" w:rsidP="00555B36">
      <w:pPr>
        <w:pStyle w:val="GvdeMetni"/>
        <w:ind w:left="36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2E761C" w:rsidRDefault="002E761C" w:rsidP="00555B36">
      <w:pPr>
        <w:pStyle w:val="GvdeMetni"/>
        <w:ind w:left="36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2E761C" w:rsidRPr="00555B36" w:rsidRDefault="002E761C" w:rsidP="00555B36">
      <w:pPr>
        <w:pStyle w:val="GvdeMetni"/>
        <w:ind w:left="36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8840B2" w:rsidRDefault="002E761C">
      <w:r>
        <w:t>Eki: Proje Başvuru Rehberi ve Başvuru Formu (15 sayfa)</w:t>
      </w:r>
    </w:p>
    <w:sectPr w:rsidR="00884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16E0B"/>
    <w:multiLevelType w:val="hybridMultilevel"/>
    <w:tmpl w:val="DCEA86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1E7"/>
    <w:rsid w:val="001D7409"/>
    <w:rsid w:val="002E761C"/>
    <w:rsid w:val="0045435B"/>
    <w:rsid w:val="00555B36"/>
    <w:rsid w:val="006931E7"/>
    <w:rsid w:val="008840B2"/>
    <w:rsid w:val="00B33503"/>
    <w:rsid w:val="00F2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6931E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93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6931E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6931E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4543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6931E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93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6931E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6931E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454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syalgirisim@anadoluvakfi.org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RECEPTUNCEL</dc:creator>
  <cp:lastModifiedBy>RECEPTUNCEL</cp:lastModifiedBy>
  <cp:revision>4</cp:revision>
  <dcterms:created xsi:type="dcterms:W3CDTF">2015-09-07T13:46:00Z</dcterms:created>
  <dcterms:modified xsi:type="dcterms:W3CDTF">2015-09-08T08:13:00Z</dcterms:modified>
</cp:coreProperties>
</file>